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62" w:rsidRDefault="00E701B1" w:rsidP="00CF453D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nr2a</w:t>
      </w:r>
      <w:r w:rsidR="00D64062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CF453D" w:rsidRDefault="00CF453D" w:rsidP="00CF453D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24/PN/2018</w:t>
      </w:r>
    </w:p>
    <w:p w:rsidR="00CF453D" w:rsidRDefault="00CF453D" w:rsidP="00CF453D">
      <w:pPr>
        <w:widowControl/>
        <w:spacing w:line="252" w:lineRule="auto"/>
      </w:pPr>
    </w:p>
    <w:p w:rsidR="00CF453D" w:rsidRDefault="00CF453D" w:rsidP="00CF453D">
      <w:pPr>
        <w:widowControl/>
        <w:spacing w:line="360" w:lineRule="auto"/>
        <w:ind w:left="5246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:rsidR="00CF453D" w:rsidRDefault="00CF453D" w:rsidP="00CF453D">
      <w:pPr>
        <w:widowControl/>
        <w:spacing w:line="360" w:lineRule="auto"/>
        <w:ind w:left="3969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:rsidR="00C82960" w:rsidRDefault="00C82960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D64062" w:rsidRDefault="00D64062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:rsidR="00D64062" w:rsidRDefault="00D64062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:rsidR="00D64062" w:rsidRDefault="00D64062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:rsidR="00C82960" w:rsidRDefault="00D64062" w:rsidP="00695242">
      <w:pPr>
        <w:widowControl/>
        <w:spacing w:line="252" w:lineRule="auto"/>
        <w:ind w:right="5953"/>
        <w:rPr>
          <w:rFonts w:ascii="Tahoma" w:eastAsia="Arial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:rsidR="00D64062" w:rsidRDefault="00695242">
      <w:pPr>
        <w:widowControl/>
        <w:spacing w:after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O</w:t>
      </w:r>
      <w:r w:rsidR="00D64062"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świadczenie wykonawcy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D64062" w:rsidRDefault="00D64062">
      <w:pPr>
        <w:widowControl/>
        <w:spacing w:line="48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PZP), </w:t>
      </w:r>
    </w:p>
    <w:p w:rsidR="00D64062" w:rsidRDefault="00D64062">
      <w:pPr>
        <w:widowControl/>
        <w:spacing w:before="120" w:line="48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:rsidR="00F036E4" w:rsidRDefault="00CF453D" w:rsidP="00CF453D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F036E4">
        <w:rPr>
          <w:rFonts w:ascii="Tahoma" w:hAnsi="Tahoma" w:cs="Tahoma"/>
          <w:sz w:val="20"/>
          <w:szCs w:val="20"/>
        </w:rPr>
        <w:t xml:space="preserve"> </w:t>
      </w:r>
      <w:r w:rsidRPr="00CA7BA4">
        <w:rPr>
          <w:rFonts w:ascii="Tahoma" w:hAnsi="Tahoma" w:cs="Tahoma"/>
          <w:sz w:val="20"/>
          <w:szCs w:val="20"/>
        </w:rPr>
        <w:t>pn</w:t>
      </w:r>
      <w:r w:rsidR="00F036E4">
        <w:rPr>
          <w:rFonts w:ascii="Tahoma" w:hAnsi="Tahoma" w:cs="Tahoma"/>
          <w:sz w:val="20"/>
          <w:szCs w:val="20"/>
        </w:rPr>
        <w:t>.</w:t>
      </w:r>
    </w:p>
    <w:p w:rsidR="00CF453D" w:rsidRDefault="00CF453D" w:rsidP="00CF453D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  <w:r w:rsidRPr="00C66355">
        <w:rPr>
          <w:rFonts w:eastAsia="Times New Roman" w:cs="Times New Roman"/>
          <w:i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zakup i dostaw</w:t>
      </w:r>
      <w:r w:rsidR="00F036E4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a</w:t>
      </w: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 xml:space="preserve"> sprzętu medycznego do rehabilitacji</w:t>
      </w:r>
      <w:r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br/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20"/>
          <w:lang w:eastAsia="pl-PL"/>
        </w:rPr>
        <w:t>dla</w:t>
      </w:r>
      <w:r w:rsidRPr="00C00BAE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pl-PL"/>
        </w:rPr>
        <w:t xml:space="preserve"> </w:t>
      </w:r>
      <w:r w:rsidRPr="00C00BAE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SP ZOZ MSWiA w Kielcach</w:t>
      </w:r>
      <w:r w:rsidR="00F036E4"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  <w:t>,</w:t>
      </w:r>
    </w:p>
    <w:p w:rsidR="009B2CD0" w:rsidRDefault="009B2CD0" w:rsidP="00AB7362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32"/>
          <w:szCs w:val="32"/>
          <w:lang w:eastAsia="pl-PL"/>
        </w:rPr>
      </w:pPr>
    </w:p>
    <w:p w:rsidR="00695242" w:rsidRPr="009B2CD0" w:rsidRDefault="00695242" w:rsidP="00695242">
      <w:pPr>
        <w:rPr>
          <w:sz w:val="20"/>
          <w:szCs w:val="20"/>
        </w:rPr>
      </w:pPr>
    </w:p>
    <w:p w:rsidR="00D64062" w:rsidRDefault="00D64062" w:rsidP="000D558B">
      <w:pPr>
        <w:pStyle w:val="Standard"/>
        <w:keepNext/>
        <w:spacing w:after="0" w:line="240" w:lineRule="auto"/>
        <w:jc w:val="center"/>
        <w:rPr>
          <w:rFonts w:ascii="Tahoma" w:eastAsia="Arial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Arial" w:hAnsi="Tahoma" w:cs="Tahoma"/>
          <w:sz w:val="20"/>
          <w:szCs w:val="20"/>
        </w:rPr>
        <w:t>prowadz</w:t>
      </w:r>
      <w:r w:rsidR="0099118E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:rsidR="000D558B" w:rsidRDefault="000D558B" w:rsidP="000D558B">
      <w:pPr>
        <w:pStyle w:val="Standard"/>
        <w:keepNext/>
        <w:spacing w:after="0" w:line="240" w:lineRule="auto"/>
        <w:jc w:val="center"/>
      </w:pPr>
    </w:p>
    <w:p w:rsidR="00D64062" w:rsidRDefault="00D64062">
      <w:pPr>
        <w:widowControl/>
        <w:shd w:val="clear" w:color="auto" w:fill="BFBFBF"/>
        <w:spacing w:line="480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OŚWIADCZENIA DOTYCZĄCE WYKONAWCY:</w:t>
      </w:r>
    </w:p>
    <w:p w:rsidR="00D64062" w:rsidRDefault="00D64062">
      <w:pPr>
        <w:widowControl/>
        <w:numPr>
          <w:ilvl w:val="0"/>
          <w:numId w:val="1"/>
        </w:numPr>
        <w:spacing w:after="160" w:line="480" w:lineRule="auto"/>
        <w:contextualSpacing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art. 24 ust. 1 pkt 12-22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>dnia ……</w:t>
      </w:r>
      <w:proofErr w:type="gramStart"/>
      <w:r>
        <w:rPr>
          <w:rFonts w:ascii="Tahoma" w:eastAsia="Arial" w:hAnsi="Tahoma" w:cs="Tahoma"/>
          <w:sz w:val="16"/>
          <w:szCs w:val="16"/>
          <w:lang w:eastAsia="en-US"/>
        </w:rPr>
        <w:t>…….</w:t>
      </w:r>
      <w:proofErr w:type="gramEnd"/>
      <w:r>
        <w:rPr>
          <w:rFonts w:ascii="Tahoma" w:eastAsia="Arial" w:hAnsi="Tahoma" w:cs="Tahoma"/>
          <w:sz w:val="16"/>
          <w:szCs w:val="16"/>
          <w:lang w:eastAsia="en-US"/>
        </w:rPr>
        <w:t xml:space="preserve">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…………………………………………</w:t>
      </w:r>
    </w:p>
    <w:p w:rsidR="00D64062" w:rsidRDefault="00D64062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ind w:left="5664" w:firstLine="708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i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>).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>.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480" w:lineRule="auto"/>
        <w:ind w:left="5664" w:firstLine="708"/>
        <w:jc w:val="both"/>
        <w:rPr>
          <w:rFonts w:ascii="Tahoma" w:hAnsi="Tahoma" w:cs="Tahoma"/>
          <w:sz w:val="16"/>
          <w:szCs w:val="16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ych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</w:t>
      </w:r>
      <w:proofErr w:type="gramStart"/>
      <w:r>
        <w:rPr>
          <w:rFonts w:ascii="Tahoma" w:eastAsia="Arial" w:hAnsi="Tahoma" w:cs="Tahoma"/>
          <w:sz w:val="20"/>
          <w:szCs w:val="20"/>
          <w:lang w:eastAsia="en-US"/>
        </w:rPr>
        <w:t>…….</w:t>
      </w:r>
      <w:proofErr w:type="gramEnd"/>
      <w:r>
        <w:rPr>
          <w:rFonts w:ascii="Tahoma" w:eastAsia="Arial" w:hAnsi="Tahoma" w:cs="Tahoma"/>
          <w:sz w:val="20"/>
          <w:szCs w:val="20"/>
          <w:lang w:eastAsia="en-US"/>
        </w:rPr>
        <w:t xml:space="preserve">……………………… 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Tahoma" w:eastAsia="Arial" w:hAnsi="Tahoma" w:cs="Tahoma"/>
          <w:i/>
          <w:sz w:val="20"/>
          <w:szCs w:val="20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) </w:t>
      </w:r>
      <w:r>
        <w:rPr>
          <w:rFonts w:ascii="Tahoma" w:eastAsia="Arial" w:hAnsi="Tahoma" w:cs="Tahoma"/>
          <w:sz w:val="20"/>
          <w:szCs w:val="20"/>
          <w:lang w:eastAsia="en-US"/>
        </w:rPr>
        <w:t>nie podlega/ją wykluczeniu z postępowania o udzielenie zamówienia.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48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      …………………………………………</w:t>
      </w:r>
    </w:p>
    <w:p w:rsidR="00D64062" w:rsidRDefault="00D64062">
      <w:pPr>
        <w:widowControl/>
        <w:spacing w:line="480" w:lineRule="auto"/>
        <w:ind w:left="5664" w:firstLine="708"/>
        <w:jc w:val="both"/>
      </w:pP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:rsidR="00D64062" w:rsidRDefault="00D64062">
      <w:pPr>
        <w:widowControl/>
        <w:spacing w:line="48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eastAsia="Arial" w:hAnsi="Tahoma" w:cs="Tahoma"/>
          <w:sz w:val="20"/>
          <w:szCs w:val="20"/>
          <w:lang w:eastAsia="en-US"/>
        </w:rPr>
        <w:t>i zgodne z prawdą oraz zostały przedstawione z pełną świadomością konsekwencji wprowadzenia zamawiającego w błąd przy przedstawianiu informacji.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:rsidR="00D64062" w:rsidRDefault="00D64062">
      <w:pPr>
        <w:widowControl/>
        <w:spacing w:line="360" w:lineRule="auto"/>
        <w:jc w:val="both"/>
      </w:pPr>
      <w:r>
        <w:rPr>
          <w:rFonts w:ascii="Tahoma" w:eastAsia="Tahoma" w:hAnsi="Tahoma" w:cs="Tahoma"/>
          <w:sz w:val="16"/>
          <w:szCs w:val="16"/>
          <w:lang w:eastAsia="en-US"/>
        </w:rPr>
        <w:t>……………</w:t>
      </w:r>
      <w:r>
        <w:rPr>
          <w:rFonts w:ascii="Tahoma" w:eastAsia="Arial" w:hAnsi="Tahoma" w:cs="Tahoma"/>
          <w:sz w:val="16"/>
          <w:szCs w:val="16"/>
          <w:lang w:eastAsia="en-US"/>
        </w:rPr>
        <w:t>.……. (miejscowość),</w:t>
      </w:r>
      <w:r>
        <w:rPr>
          <w:rFonts w:ascii="Tahoma" w:eastAsia="Arial" w:hAnsi="Tahoma" w:cs="Tahoma"/>
          <w:i/>
          <w:sz w:val="16"/>
          <w:szCs w:val="16"/>
          <w:lang w:eastAsia="en-US"/>
        </w:rPr>
        <w:t xml:space="preserve"> </w:t>
      </w:r>
      <w:r>
        <w:rPr>
          <w:rFonts w:ascii="Tahoma" w:eastAsia="Arial" w:hAnsi="Tahoma" w:cs="Tahoma"/>
          <w:sz w:val="16"/>
          <w:szCs w:val="16"/>
          <w:lang w:eastAsia="en-US"/>
        </w:rPr>
        <w:t xml:space="preserve">dnia …………………. r. </w:t>
      </w:r>
    </w:p>
    <w:p w:rsidR="00D64062" w:rsidRDefault="00D64062">
      <w:pPr>
        <w:widowControl/>
        <w:spacing w:line="360" w:lineRule="auto"/>
        <w:jc w:val="both"/>
        <w:rPr>
          <w:rFonts w:ascii="Tahoma" w:eastAsia="Arial" w:hAnsi="Tahoma" w:cs="Tahoma"/>
          <w:sz w:val="16"/>
          <w:szCs w:val="16"/>
          <w:lang w:eastAsia="en-US"/>
        </w:rPr>
      </w:pPr>
    </w:p>
    <w:p w:rsidR="00C82960" w:rsidRDefault="00D64062" w:rsidP="00695242">
      <w:pPr>
        <w:widowControl/>
        <w:spacing w:line="360" w:lineRule="auto"/>
        <w:jc w:val="both"/>
        <w:rPr>
          <w:rFonts w:ascii="Tahoma" w:eastAsia="Symbol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</w:r>
      <w:r>
        <w:rPr>
          <w:rFonts w:ascii="Tahoma" w:eastAsia="Arial" w:hAnsi="Tahoma" w:cs="Tahoma"/>
          <w:sz w:val="16"/>
          <w:szCs w:val="16"/>
          <w:lang w:eastAsia="en-US"/>
        </w:rPr>
        <w:tab/>
        <w:t xml:space="preserve">          …………………………………………</w:t>
      </w:r>
      <w:r>
        <w:rPr>
          <w:rFonts w:ascii="Tahoma" w:eastAsia="Tahoma" w:hAnsi="Tahoma" w:cs="Tahoma"/>
          <w:sz w:val="16"/>
          <w:szCs w:val="16"/>
          <w:lang w:eastAsia="en-US"/>
        </w:rPr>
        <w:t xml:space="preserve">            </w:t>
      </w:r>
      <w:r>
        <w:rPr>
          <w:rFonts w:ascii="Tahoma" w:eastAsia="Arial" w:hAnsi="Tahoma" w:cs="Tahoma"/>
          <w:sz w:val="16"/>
          <w:szCs w:val="16"/>
          <w:lang w:eastAsia="en-US"/>
        </w:rPr>
        <w:t>(podpis)</w:t>
      </w:r>
    </w:p>
    <w:sectPr w:rsidR="00C829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9B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Arial" w:hint="default"/>
        <w:sz w:val="16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F"/>
    <w:rsid w:val="000D558B"/>
    <w:rsid w:val="00160BC3"/>
    <w:rsid w:val="002076F2"/>
    <w:rsid w:val="00367BAA"/>
    <w:rsid w:val="005A08C0"/>
    <w:rsid w:val="005B6434"/>
    <w:rsid w:val="0068668A"/>
    <w:rsid w:val="00695242"/>
    <w:rsid w:val="006C426D"/>
    <w:rsid w:val="00934BFF"/>
    <w:rsid w:val="0099118E"/>
    <w:rsid w:val="009A0F89"/>
    <w:rsid w:val="009B2CD0"/>
    <w:rsid w:val="00AB7362"/>
    <w:rsid w:val="00BD0907"/>
    <w:rsid w:val="00BF1053"/>
    <w:rsid w:val="00C82960"/>
    <w:rsid w:val="00CA7BA4"/>
    <w:rsid w:val="00CF453D"/>
    <w:rsid w:val="00CF5690"/>
    <w:rsid w:val="00D64062"/>
    <w:rsid w:val="00E2089C"/>
    <w:rsid w:val="00E4736F"/>
    <w:rsid w:val="00E701B1"/>
    <w:rsid w:val="00E751F2"/>
    <w:rsid w:val="00E77799"/>
    <w:rsid w:val="00F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B3F97"/>
  <w15:chartTrackingRefBased/>
  <w15:docId w15:val="{E0AD8A7B-2E10-490F-9A9F-170896B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16"/>
      <w:szCs w:val="20"/>
      <w:lang w:eastAsia="en-US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9911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Jarosz</dc:creator>
  <cp:keywords/>
  <cp:lastModifiedBy>Stanisław SŻ. Żak</cp:lastModifiedBy>
  <cp:revision>3</cp:revision>
  <cp:lastPrinted>2017-04-21T07:37:00Z</cp:lastPrinted>
  <dcterms:created xsi:type="dcterms:W3CDTF">2018-10-19T12:47:00Z</dcterms:created>
  <dcterms:modified xsi:type="dcterms:W3CDTF">2018-10-22T09:55:00Z</dcterms:modified>
</cp:coreProperties>
</file>